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347F" w14:textId="77777777" w:rsidR="00E802D5" w:rsidRDefault="00A243B3" w:rsidP="001779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</w:p>
    <w:p w14:paraId="1389BE50" w14:textId="3834265B" w:rsidR="00177986" w:rsidRDefault="00177986" w:rsidP="00981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 xml:space="preserve">………………..………….. </w:t>
      </w:r>
      <w:r>
        <w:rPr>
          <w:rFonts w:ascii="Times New Roman" w:hAnsi="Times New Roman" w:cs="Times New Roman"/>
          <w:sz w:val="24"/>
          <w:szCs w:val="24"/>
        </w:rPr>
        <w:t>dnia ………..………</w:t>
      </w:r>
    </w:p>
    <w:p w14:paraId="2656CBD2" w14:textId="3D2B83B3" w:rsidR="00177986" w:rsidRPr="00235845" w:rsidRDefault="00177986" w:rsidP="0098188E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16"/>
          <w:szCs w:val="16"/>
        </w:rPr>
      </w:pPr>
      <w:r w:rsidRPr="00235845"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  <w:r w:rsidR="006E52DB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</w:t>
      </w:r>
      <w:r w:rsidR="006A6229"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Pr="00235845">
        <w:rPr>
          <w:rFonts w:ascii="Times New Roman" w:hAnsi="Times New Roman" w:cs="Times New Roman"/>
          <w:i/>
          <w:iCs/>
          <w:sz w:val="16"/>
          <w:szCs w:val="16"/>
        </w:rPr>
        <w:t>miejscowość</w:t>
      </w:r>
      <w:r w:rsidR="006A6229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6AD5F913" w14:textId="77777777" w:rsidR="00177986" w:rsidRPr="009A621E" w:rsidRDefault="00177986" w:rsidP="00981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DC13A2D" w14:textId="690FC753" w:rsidR="00177986" w:rsidRPr="00235845" w:rsidRDefault="009A621E" w:rsidP="0098188E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</w:t>
      </w:r>
      <w:r w:rsidR="00235845"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="00177986" w:rsidRPr="00235845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235845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68E195F4" w14:textId="77777777" w:rsidR="00177986" w:rsidRPr="006350ED" w:rsidRDefault="00177986" w:rsidP="00981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2A807" w14:textId="77777777" w:rsidR="00177986" w:rsidRDefault="00177986" w:rsidP="00981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534EE15" w14:textId="77777777" w:rsidR="00177986" w:rsidRPr="006350ED" w:rsidRDefault="00177986" w:rsidP="009818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A9E77CB" w14:textId="77777777" w:rsidR="00177986" w:rsidRPr="009A621E" w:rsidRDefault="00177986" w:rsidP="00981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C666A41" w14:textId="5FEFAEF9" w:rsidR="00177986" w:rsidRPr="009A621E" w:rsidRDefault="00177986" w:rsidP="0098188E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A621E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="00D10540" w:rsidRPr="009A621E"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="00235845" w:rsidRPr="009A621E">
        <w:rPr>
          <w:rFonts w:ascii="Times New Roman" w:hAnsi="Times New Roman" w:cs="Times New Roman"/>
          <w:i/>
          <w:iCs/>
          <w:sz w:val="16"/>
          <w:szCs w:val="16"/>
        </w:rPr>
        <w:t>/</w:t>
      </w:r>
      <w:r w:rsidRPr="009A621E">
        <w:rPr>
          <w:rFonts w:ascii="Times New Roman" w:hAnsi="Times New Roman" w:cs="Times New Roman"/>
          <w:i/>
          <w:iCs/>
          <w:sz w:val="16"/>
          <w:szCs w:val="16"/>
        </w:rPr>
        <w:t>adres do korespondencji</w:t>
      </w:r>
      <w:r w:rsidR="00235845" w:rsidRPr="009A621E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300732B4" w14:textId="77777777" w:rsidR="00177986" w:rsidRPr="009A621E" w:rsidRDefault="00177986" w:rsidP="00981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5656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C37E82" w14:paraId="6BA6C388" w14:textId="77777777" w:rsidTr="00C37E82">
        <w:trPr>
          <w:trHeight w:val="1843"/>
        </w:trPr>
        <w:tc>
          <w:tcPr>
            <w:tcW w:w="6236" w:type="dxa"/>
          </w:tcPr>
          <w:p w14:paraId="51013860" w14:textId="77777777" w:rsidR="00C37E82" w:rsidRPr="00B26F25" w:rsidRDefault="00C37E82" w:rsidP="00C37E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F25">
              <w:rPr>
                <w:rFonts w:ascii="Times New Roman" w:hAnsi="Times New Roman" w:cs="Times New Roman"/>
                <w:b/>
                <w:sz w:val="32"/>
                <w:szCs w:val="32"/>
              </w:rPr>
              <w:t>Starosta Powiatu Garwolińskiego</w:t>
            </w:r>
          </w:p>
          <w:p w14:paraId="36DCA3A0" w14:textId="77777777" w:rsidR="00C37E82" w:rsidRPr="00B26F25" w:rsidRDefault="00C37E82" w:rsidP="00C37E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F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Wydział Geodezji </w:t>
            </w:r>
          </w:p>
          <w:p w14:paraId="497E086B" w14:textId="77777777" w:rsidR="00C37E82" w:rsidRPr="00B26F25" w:rsidRDefault="00C37E82" w:rsidP="00C37E8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6F25">
              <w:rPr>
                <w:rFonts w:ascii="Times New Roman" w:hAnsi="Times New Roman" w:cs="Times New Roman"/>
                <w:b/>
                <w:sz w:val="32"/>
                <w:szCs w:val="32"/>
              </w:rPr>
              <w:t>i Gospodarki Nieruchomościami</w:t>
            </w:r>
          </w:p>
          <w:p w14:paraId="0315BBCE" w14:textId="77777777" w:rsidR="00C37E82" w:rsidRPr="0098188E" w:rsidRDefault="00C37E82" w:rsidP="00C37E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88E">
              <w:rPr>
                <w:rFonts w:ascii="Times New Roman" w:hAnsi="Times New Roman" w:cs="Times New Roman"/>
                <w:bCs/>
                <w:sz w:val="28"/>
                <w:szCs w:val="28"/>
              </w:rPr>
              <w:t>ul. Mazowiecka 26</w:t>
            </w:r>
          </w:p>
          <w:p w14:paraId="73D27386" w14:textId="77777777" w:rsidR="00C37E82" w:rsidRPr="008B5154" w:rsidRDefault="00C37E82" w:rsidP="00C37E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88E">
              <w:rPr>
                <w:rFonts w:ascii="Times New Roman" w:hAnsi="Times New Roman" w:cs="Times New Roman"/>
                <w:bCs/>
                <w:sz w:val="28"/>
                <w:szCs w:val="28"/>
              </w:rPr>
              <w:t>08-400 Garwolin</w:t>
            </w:r>
          </w:p>
        </w:tc>
      </w:tr>
    </w:tbl>
    <w:p w14:paraId="1F30FD3B" w14:textId="77777777" w:rsidR="00177986" w:rsidRPr="009A621E" w:rsidRDefault="00177986" w:rsidP="00981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21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56F921B" w14:textId="0D63D632" w:rsidR="00177986" w:rsidRPr="00235845" w:rsidRDefault="00D10540" w:rsidP="0098188E">
      <w:pPr>
        <w:spacing w:after="0" w:line="240" w:lineRule="auto"/>
        <w:ind w:left="708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="00235845">
        <w:rPr>
          <w:rFonts w:ascii="Times New Roman" w:hAnsi="Times New Roman" w:cs="Times New Roman"/>
          <w:i/>
          <w:iCs/>
          <w:sz w:val="16"/>
          <w:szCs w:val="16"/>
        </w:rPr>
        <w:t>/t</w:t>
      </w:r>
      <w:r w:rsidR="00177986" w:rsidRPr="00235845">
        <w:rPr>
          <w:rFonts w:ascii="Times New Roman" w:hAnsi="Times New Roman" w:cs="Times New Roman"/>
          <w:i/>
          <w:iCs/>
          <w:sz w:val="16"/>
          <w:szCs w:val="16"/>
        </w:rPr>
        <w:t>elefon</w:t>
      </w:r>
      <w:r w:rsidR="00235845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1A15C8DE" w14:textId="5EE31163" w:rsidR="00177986" w:rsidRPr="006350ED" w:rsidRDefault="00177986" w:rsidP="009818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609326" w14:textId="1006CE88" w:rsidR="00F247D5" w:rsidRDefault="00F247D5" w:rsidP="00981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E027B" w14:textId="77777777" w:rsidR="00177986" w:rsidRDefault="00177986" w:rsidP="00981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1D939" w14:textId="77777777" w:rsidR="008B5154" w:rsidRDefault="008B5154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7587D" w14:textId="77777777" w:rsidR="008B5154" w:rsidRDefault="008B5154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3DC0D" w14:textId="77777777" w:rsidR="00E7623F" w:rsidRDefault="00E7623F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C3BEA" w14:textId="77777777" w:rsidR="00E7623F" w:rsidRDefault="00E7623F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9F5B7" w14:textId="1FFDB9C3" w:rsidR="006B1D2E" w:rsidRPr="00270E85" w:rsidRDefault="001B3F07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85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45545050" w14:textId="77777777" w:rsidR="006B1D2E" w:rsidRPr="00270E85" w:rsidRDefault="006B1D2E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E85">
        <w:rPr>
          <w:rFonts w:ascii="Times New Roman" w:hAnsi="Times New Roman" w:cs="Times New Roman"/>
          <w:b/>
          <w:sz w:val="28"/>
          <w:szCs w:val="28"/>
        </w:rPr>
        <w:t xml:space="preserve">ZMIAN </w:t>
      </w:r>
      <w:r w:rsidR="001B3F07" w:rsidRPr="00270E85">
        <w:rPr>
          <w:rFonts w:ascii="Times New Roman" w:hAnsi="Times New Roman" w:cs="Times New Roman"/>
          <w:b/>
          <w:sz w:val="28"/>
          <w:szCs w:val="28"/>
        </w:rPr>
        <w:t xml:space="preserve">DANYCH </w:t>
      </w:r>
      <w:r w:rsidR="00CD3B9D" w:rsidRPr="00270E85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Pr="00270E85">
        <w:rPr>
          <w:rFonts w:ascii="Times New Roman" w:hAnsi="Times New Roman" w:cs="Times New Roman"/>
          <w:b/>
          <w:sz w:val="28"/>
          <w:szCs w:val="28"/>
        </w:rPr>
        <w:t>EWIDENCJI GRUNTÓW I BUDYNKÓW</w:t>
      </w:r>
    </w:p>
    <w:p w14:paraId="4E99D6F1" w14:textId="77777777" w:rsidR="006B05A0" w:rsidRPr="00BB28FA" w:rsidRDefault="006B05A0" w:rsidP="00981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7B922" w14:textId="77777777" w:rsidR="006B1D2E" w:rsidRPr="00BB28FA" w:rsidRDefault="006B1D2E" w:rsidP="009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Określenie nieruchomości w której nastąpiły zmiany:</w:t>
      </w:r>
    </w:p>
    <w:p w14:paraId="34E64889" w14:textId="7370EF90" w:rsidR="00527D45" w:rsidRDefault="005C019A" w:rsidP="009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Jednostka ewidencyjna (gmina)</w:t>
      </w:r>
      <w:r w:rsidR="00EB284E" w:rsidRPr="00BB28FA">
        <w:rPr>
          <w:rFonts w:ascii="Times New Roman" w:hAnsi="Times New Roman" w:cs="Times New Roman"/>
          <w:sz w:val="24"/>
          <w:szCs w:val="24"/>
        </w:rPr>
        <w:t>:</w:t>
      </w:r>
      <w:r w:rsidR="006B1D2E" w:rsidRPr="00BB28FA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6E52DB">
        <w:rPr>
          <w:rFonts w:ascii="Times New Roman" w:hAnsi="Times New Roman" w:cs="Times New Roman"/>
          <w:sz w:val="24"/>
          <w:szCs w:val="24"/>
        </w:rPr>
        <w:t>……………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</w:t>
      </w:r>
    </w:p>
    <w:p w14:paraId="01797AED" w14:textId="289C4B08" w:rsidR="006B1D2E" w:rsidRPr="00BB28FA" w:rsidRDefault="00EB284E" w:rsidP="009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>Obręb ewidencyjny</w:t>
      </w:r>
      <w:r w:rsidR="00177986">
        <w:rPr>
          <w:rFonts w:ascii="Times New Roman" w:hAnsi="Times New Roman" w:cs="Times New Roman"/>
          <w:sz w:val="24"/>
          <w:szCs w:val="24"/>
        </w:rPr>
        <w:t xml:space="preserve"> </w:t>
      </w:r>
      <w:r w:rsidR="006A6229">
        <w:rPr>
          <w:rFonts w:ascii="Times New Roman" w:hAnsi="Times New Roman" w:cs="Times New Roman"/>
          <w:sz w:val="24"/>
          <w:szCs w:val="24"/>
        </w:rPr>
        <w:t>(miejscowość)</w:t>
      </w:r>
      <w:r w:rsidR="004E7A06">
        <w:rPr>
          <w:rFonts w:ascii="Times New Roman" w:hAnsi="Times New Roman" w:cs="Times New Roman"/>
          <w:sz w:val="24"/>
          <w:szCs w:val="24"/>
        </w:rPr>
        <w:t xml:space="preserve">: 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</w:t>
      </w:r>
      <w:r w:rsidR="006A6229">
        <w:rPr>
          <w:rFonts w:ascii="Times New Roman" w:hAnsi="Times New Roman" w:cs="Times New Roman"/>
          <w:sz w:val="24"/>
          <w:szCs w:val="24"/>
        </w:rPr>
        <w:t>….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………………….</w:t>
      </w:r>
      <w:r w:rsidR="004E7A06">
        <w:rPr>
          <w:rFonts w:ascii="Times New Roman" w:hAnsi="Times New Roman" w:cs="Times New Roman"/>
          <w:sz w:val="24"/>
          <w:szCs w:val="24"/>
        </w:rPr>
        <w:t>......</w:t>
      </w:r>
      <w:r w:rsidR="006E52DB">
        <w:rPr>
          <w:rFonts w:ascii="Times New Roman" w:hAnsi="Times New Roman" w:cs="Times New Roman"/>
          <w:sz w:val="24"/>
          <w:szCs w:val="24"/>
        </w:rPr>
        <w:t>..................</w:t>
      </w:r>
      <w:r w:rsidR="004E7A0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2C6D90B1" w14:textId="6B325FAE" w:rsidR="00527D45" w:rsidRPr="00BB28FA" w:rsidRDefault="00321153" w:rsidP="009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8FA">
        <w:rPr>
          <w:rFonts w:ascii="Times New Roman" w:hAnsi="Times New Roman" w:cs="Times New Roman"/>
          <w:sz w:val="24"/>
          <w:szCs w:val="24"/>
        </w:rPr>
        <w:t xml:space="preserve">Numer </w:t>
      </w:r>
      <w:r w:rsidR="004E7A06">
        <w:rPr>
          <w:rFonts w:ascii="Times New Roman" w:hAnsi="Times New Roman" w:cs="Times New Roman"/>
          <w:sz w:val="24"/>
          <w:szCs w:val="24"/>
        </w:rPr>
        <w:t xml:space="preserve">działki: </w:t>
      </w:r>
      <w:r w:rsidRPr="00BB28F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E52DB">
        <w:rPr>
          <w:rFonts w:ascii="Times New Roman" w:hAnsi="Times New Roman" w:cs="Times New Roman"/>
          <w:sz w:val="24"/>
          <w:szCs w:val="24"/>
        </w:rPr>
        <w:t>…………...</w:t>
      </w:r>
      <w:r w:rsidRPr="00BB28FA">
        <w:rPr>
          <w:rFonts w:ascii="Times New Roman" w:hAnsi="Times New Roman" w:cs="Times New Roman"/>
          <w:sz w:val="24"/>
          <w:szCs w:val="24"/>
        </w:rPr>
        <w:t>…….</w:t>
      </w:r>
      <w:r w:rsidR="004E7A06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0254B1CB" w14:textId="58B4F79B" w:rsidR="00321153" w:rsidRPr="006407C7" w:rsidRDefault="00FB48FE" w:rsidP="009818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Jako właściciel w</w:t>
      </w:r>
      <w:r w:rsidR="00321153" w:rsidRPr="00BB28F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153" w:rsidRPr="00BB28F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177986">
        <w:rPr>
          <w:rFonts w:ascii="Times New Roman" w:hAnsi="Times New Roman" w:cs="Times New Roman"/>
          <w:sz w:val="24"/>
          <w:szCs w:val="24"/>
        </w:rPr>
        <w:t>zgłaszam</w:t>
      </w:r>
      <w:r w:rsidR="00321153" w:rsidRPr="00BB28FA">
        <w:rPr>
          <w:rFonts w:ascii="Times New Roman" w:hAnsi="Times New Roman" w:cs="Times New Roman"/>
          <w:sz w:val="24"/>
          <w:szCs w:val="24"/>
        </w:rPr>
        <w:t xml:space="preserve"> następujące zmiany danych ewidencyjnyc</w:t>
      </w:r>
      <w:r w:rsidR="00805F3B">
        <w:rPr>
          <w:rFonts w:ascii="Times New Roman" w:hAnsi="Times New Roman" w:cs="Times New Roman"/>
          <w:sz w:val="24"/>
          <w:szCs w:val="24"/>
        </w:rPr>
        <w:t xml:space="preserve">h </w:t>
      </w:r>
      <w:r w:rsidR="009818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5F3B" w:rsidRPr="006407C7">
        <w:rPr>
          <w:rFonts w:ascii="Times New Roman" w:hAnsi="Times New Roman" w:cs="Times New Roman"/>
          <w:sz w:val="24"/>
          <w:szCs w:val="24"/>
          <w:u w:val="single"/>
        </w:rPr>
        <w:t>(odpowiednie zaznaczyć)</w:t>
      </w:r>
      <w:r w:rsidR="00321153" w:rsidRPr="006407C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111D1C4" w14:textId="4EF0B88D" w:rsidR="00805F3B" w:rsidRDefault="00177986" w:rsidP="00981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□ zmianę właściciela</w:t>
      </w:r>
    </w:p>
    <w:p w14:paraId="7B346D7C" w14:textId="1DDDE319" w:rsidR="00675638" w:rsidRDefault="00675638" w:rsidP="0098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zmianę adresu zameldowania na pobyt stały</w:t>
      </w:r>
    </w:p>
    <w:p w14:paraId="03E4CA60" w14:textId="2559191F" w:rsidR="00675638" w:rsidRPr="00BB28FA" w:rsidRDefault="00675638" w:rsidP="00981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zmianę nazwiska</w:t>
      </w:r>
    </w:p>
    <w:p w14:paraId="39D6A4BA" w14:textId="56380EDE" w:rsidR="00880402" w:rsidRPr="006A6229" w:rsidRDefault="00177986" w:rsidP="009818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E40A2">
        <w:rPr>
          <w:rFonts w:ascii="Times New Roman" w:hAnsi="Times New Roman" w:cs="Times New Roman"/>
          <w:sz w:val="24"/>
          <w:szCs w:val="24"/>
        </w:rPr>
        <w:t xml:space="preserve">□ </w:t>
      </w:r>
      <w:r w:rsidR="006A6229">
        <w:rPr>
          <w:rFonts w:ascii="Times New Roman" w:hAnsi="Times New Roman" w:cs="Times New Roman"/>
          <w:sz w:val="24"/>
          <w:szCs w:val="24"/>
        </w:rPr>
        <w:t>zmiany dotyczące działki</w:t>
      </w:r>
      <w:r w:rsidR="00675638">
        <w:rPr>
          <w:rFonts w:ascii="Times New Roman" w:hAnsi="Times New Roman" w:cs="Times New Roman"/>
          <w:sz w:val="24"/>
          <w:szCs w:val="24"/>
        </w:rPr>
        <w:t xml:space="preserve"> ewidencyjnej</w:t>
      </w:r>
    </w:p>
    <w:p w14:paraId="5199E813" w14:textId="66258377" w:rsidR="00114F97" w:rsidRPr="009E40A2" w:rsidRDefault="00177986" w:rsidP="00981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A2">
        <w:rPr>
          <w:rFonts w:ascii="Times New Roman" w:hAnsi="Times New Roman" w:cs="Times New Roman"/>
          <w:sz w:val="24"/>
          <w:szCs w:val="24"/>
        </w:rPr>
        <w:t xml:space="preserve">□ </w:t>
      </w:r>
      <w:r w:rsidR="006A6229">
        <w:rPr>
          <w:rFonts w:ascii="Times New Roman" w:hAnsi="Times New Roman" w:cs="Times New Roman"/>
          <w:sz w:val="24"/>
          <w:szCs w:val="24"/>
        </w:rPr>
        <w:t>zmiany dotyczące budynku</w:t>
      </w:r>
      <w:r w:rsidR="00675638">
        <w:rPr>
          <w:rFonts w:ascii="Times New Roman" w:hAnsi="Times New Roman" w:cs="Times New Roman"/>
          <w:sz w:val="24"/>
          <w:szCs w:val="24"/>
        </w:rPr>
        <w:t>/lokalu</w:t>
      </w:r>
    </w:p>
    <w:p w14:paraId="363D6FEE" w14:textId="4214F045" w:rsidR="00880402" w:rsidRDefault="00177986" w:rsidP="009F6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0A2">
        <w:rPr>
          <w:rFonts w:ascii="Times New Roman" w:hAnsi="Times New Roman" w:cs="Times New Roman"/>
          <w:sz w:val="24"/>
          <w:szCs w:val="24"/>
        </w:rPr>
        <w:t>□</w:t>
      </w:r>
      <w:r w:rsidR="00114F97">
        <w:rPr>
          <w:rFonts w:ascii="Times New Roman" w:hAnsi="Times New Roman" w:cs="Times New Roman"/>
          <w:sz w:val="24"/>
          <w:szCs w:val="24"/>
        </w:rPr>
        <w:t xml:space="preserve"> </w:t>
      </w:r>
      <w:r w:rsidRPr="009E40A2">
        <w:rPr>
          <w:rFonts w:ascii="Times New Roman" w:hAnsi="Times New Roman" w:cs="Times New Roman"/>
          <w:sz w:val="24"/>
          <w:szCs w:val="24"/>
        </w:rPr>
        <w:t>inne:</w:t>
      </w:r>
    </w:p>
    <w:p w14:paraId="54149CD9" w14:textId="45827D3F" w:rsidR="00114F97" w:rsidRDefault="00114F97" w:rsidP="009F642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E52DB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9F64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DD07275" w14:textId="38B69DE9" w:rsidR="00114F97" w:rsidRDefault="00114F97" w:rsidP="009F6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4D8CC" w14:textId="1A16A88C" w:rsidR="009F6427" w:rsidRDefault="009F6427" w:rsidP="009F6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załączam:</w:t>
      </w:r>
    </w:p>
    <w:p w14:paraId="724CC398" w14:textId="5610318B" w:rsidR="009F6427" w:rsidRDefault="009F6427" w:rsidP="009F6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1C7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.………………………………………………………………………………………………………………..</w:t>
      </w:r>
    </w:p>
    <w:p w14:paraId="502C1CC5" w14:textId="46497724" w:rsidR="009F6427" w:rsidRDefault="009F6427" w:rsidP="009F6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1C7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….………………………………………………………………………………………………………………..</w:t>
      </w:r>
    </w:p>
    <w:p w14:paraId="3E723D1D" w14:textId="6E0AC40B" w:rsidR="008B5154" w:rsidRDefault="008B5154" w:rsidP="009F6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FC3DF" w14:textId="77777777" w:rsidR="009F6427" w:rsidRDefault="009F6427" w:rsidP="009F6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FF78" w14:textId="2993A206" w:rsidR="00114F97" w:rsidRPr="00BB28FA" w:rsidRDefault="006E52DB" w:rsidP="0098188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4F9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921690E" w14:textId="77A81FE1" w:rsidR="0098188E" w:rsidRDefault="006E52DB" w:rsidP="00C37E82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</w:t>
      </w:r>
      <w:r w:rsidR="00114F97">
        <w:rPr>
          <w:rFonts w:ascii="Times New Roman" w:hAnsi="Times New Roman" w:cs="Times New Roman"/>
          <w:i/>
          <w:iCs/>
          <w:sz w:val="16"/>
          <w:szCs w:val="16"/>
        </w:rPr>
        <w:t>/czytelny</w:t>
      </w:r>
      <w:r w:rsidR="00D10540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114F97" w:rsidRPr="00235845">
        <w:rPr>
          <w:rFonts w:ascii="Times New Roman" w:hAnsi="Times New Roman" w:cs="Times New Roman"/>
          <w:i/>
          <w:iCs/>
          <w:sz w:val="16"/>
          <w:szCs w:val="16"/>
        </w:rPr>
        <w:t>podpis</w:t>
      </w:r>
      <w:r w:rsidR="00114F97">
        <w:rPr>
          <w:rFonts w:ascii="Times New Roman" w:hAnsi="Times New Roman" w:cs="Times New Roman"/>
          <w:i/>
          <w:iCs/>
          <w:sz w:val="16"/>
          <w:szCs w:val="16"/>
        </w:rPr>
        <w:t>/</w:t>
      </w:r>
    </w:p>
    <w:p w14:paraId="540D3FD9" w14:textId="77777777" w:rsidR="009F6427" w:rsidRPr="009F6427" w:rsidRDefault="009F6427" w:rsidP="009F64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FEC029D" w14:textId="77777777" w:rsidR="00C37E82" w:rsidRDefault="00C37E82" w:rsidP="0098188E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4137E154" w14:textId="58340FD0" w:rsidR="00C37E82" w:rsidRPr="00C37E82" w:rsidRDefault="00C37E82" w:rsidP="00C37E82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37E82"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Pr="00C37E82">
        <w:rPr>
          <w:rFonts w:ascii="Times New Roman" w:hAnsi="Times New Roman" w:cs="Times New Roman"/>
          <w:sz w:val="24"/>
          <w:szCs w:val="24"/>
        </w:rPr>
        <w:t xml:space="preserve">: Klauzula informacyjna dotycząca przetwarzania danych osobowych w Wydziale Geodezji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7E82">
        <w:rPr>
          <w:rFonts w:ascii="Times New Roman" w:hAnsi="Times New Roman" w:cs="Times New Roman"/>
          <w:sz w:val="24"/>
          <w:szCs w:val="24"/>
        </w:rPr>
        <w:t>i Gospodarki Nieruchomościami w Starostwie Powiatowym w Garwolinie znajduje się na drugiej stronie.</w:t>
      </w:r>
    </w:p>
    <w:p w14:paraId="20385FBA" w14:textId="2ACED353" w:rsidR="006E52DB" w:rsidRDefault="006E52DB" w:rsidP="006E52DB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Pogrubienie"/>
          <w:sz w:val="20"/>
          <w:szCs w:val="20"/>
        </w:rPr>
        <w:lastRenderedPageBreak/>
        <w:t xml:space="preserve">KLAUZULA INFORMACYJNA </w:t>
      </w:r>
      <w:r>
        <w:rPr>
          <w:sz w:val="20"/>
          <w:szCs w:val="20"/>
        </w:rPr>
        <w:t> </w:t>
      </w:r>
    </w:p>
    <w:p w14:paraId="2DBD373E" w14:textId="77777777" w:rsidR="006E52DB" w:rsidRDefault="006E52DB" w:rsidP="006E52DB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dotycząca przetwarzania danych osobowych w Wydziale Geodezji i Gospodarki Nieruchomościami w Starostwie Powiatowym w Garwolinie</w:t>
      </w:r>
    </w:p>
    <w:p w14:paraId="4EFD02BD" w14:textId="77777777" w:rsidR="006E52DB" w:rsidRDefault="006E52DB" w:rsidP="006E52DB">
      <w:pPr>
        <w:pStyle w:val="Normalny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5B5EF5DC" w14:textId="77777777" w:rsidR="006E52DB" w:rsidRDefault="006E52DB" w:rsidP="006E52DB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14:paraId="650AD3A8" w14:textId="77777777" w:rsidR="006E52DB" w:rsidRDefault="006E52DB" w:rsidP="006E52DB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Administratorem Państwa danych jest Starosta Powiatu Garwolińskiego z siedzibą w Starostwie Powiatowym w Garwolinie, ul. Mazowiecka 26,                             08–400 Garwolin, tel./ fax (25) 684 30 10.</w:t>
      </w:r>
    </w:p>
    <w:p w14:paraId="6B66D2F5" w14:textId="6E1F24CF" w:rsidR="006E52DB" w:rsidRDefault="006E52DB" w:rsidP="006E52DB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Starosta Powiatu Garwolińskiego wyznaczył Inspektora Ochrony Danych, z którym mogą Państwo kontaktować się w sprawach związanych                     z ochroną danych osobowych oraz realizacji swoich praw przez elektroniczną skrzynkę podawczą: /s1000fofnu/skrytka, telefonicznie:                             (25) 684 25 21, e–mail: </w:t>
      </w:r>
      <w:hyperlink r:id="rId8" w:history="1">
        <w:r>
          <w:rPr>
            <w:rStyle w:val="Hipercze"/>
            <w:sz w:val="16"/>
            <w:szCs w:val="16"/>
          </w:rPr>
          <w:t>starostwo@garwolin-starostwo.pl</w:t>
        </w:r>
      </w:hyperlink>
      <w:r>
        <w:rPr>
          <w:sz w:val="16"/>
          <w:szCs w:val="16"/>
        </w:rPr>
        <w:t>, w siedzibie Administratora w pokoju nr 218, listownie: Starostwo Powiatowe                             w Garwolinie, ul. Mazowiecka 26, 08–400 Garwolin.</w:t>
      </w:r>
    </w:p>
    <w:p w14:paraId="62B7F5AA" w14:textId="5953DA51" w:rsidR="006E52DB" w:rsidRDefault="006E52DB" w:rsidP="006E52DB">
      <w:pPr>
        <w:pStyle w:val="NormalnyWeb"/>
        <w:numPr>
          <w:ilvl w:val="0"/>
          <w:numId w:val="9"/>
        </w:numPr>
        <w:spacing w:before="0" w:beforeAutospacing="0" w:afterAutospacing="0"/>
        <w:ind w:left="714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Państwa dane osobowe będą przetwarzane na podstawie - art. 7d ustawy z dnia 17 maja 1989 r. Prawo geodezyjne i kartograficzne (art. 6 ust. 1 </w:t>
      </w:r>
      <w:proofErr w:type="spellStart"/>
      <w:r>
        <w:rPr>
          <w:sz w:val="16"/>
          <w:szCs w:val="16"/>
        </w:rPr>
        <w:t>lit.c</w:t>
      </w:r>
      <w:proofErr w:type="spellEnd"/>
      <w:r>
        <w:rPr>
          <w:sz w:val="16"/>
          <w:szCs w:val="16"/>
        </w:rPr>
        <w:t xml:space="preserve"> RODO - przetwarzanie jest niezbędne do wypełnienia obowiązków prawnych ciążących na administratorze), w celu realizacji zadań starosty,                    w szczególności</w:t>
      </w:r>
    </w:p>
    <w:p w14:paraId="465873EB" w14:textId="77777777" w:rsidR="006E52DB" w:rsidRDefault="006E52DB" w:rsidP="006E52DB">
      <w:pPr>
        <w:pStyle w:val="NormalnyWeb"/>
        <w:numPr>
          <w:ilvl w:val="0"/>
          <w:numId w:val="10"/>
        </w:numPr>
        <w:spacing w:before="0" w:beforeAutospacing="0" w:afterAutospacing="0"/>
        <w:ind w:left="141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prowadzenie powiatowego zasobu geodezyjnego i kartograficznego, w tym:</w:t>
      </w:r>
    </w:p>
    <w:p w14:paraId="4A63CD32" w14:textId="77777777" w:rsidR="006E52DB" w:rsidRDefault="006E52DB" w:rsidP="006E52DB">
      <w:pPr>
        <w:pStyle w:val="NormalnyWeb"/>
        <w:numPr>
          <w:ilvl w:val="0"/>
          <w:numId w:val="11"/>
        </w:numPr>
        <w:spacing w:before="0" w:beforeAutospacing="0" w:afterAutospacing="0"/>
        <w:ind w:left="1775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prowadzenie dla obszaru powiatu:</w:t>
      </w:r>
    </w:p>
    <w:p w14:paraId="71C3D44C" w14:textId="77777777" w:rsidR="006E52DB" w:rsidRDefault="006E52DB" w:rsidP="006E52DB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ewidencji gruntów i budynków, w tym bazy danych, o której mowa w art. 4 ust.1a pkt 2,</w:t>
      </w:r>
    </w:p>
    <w:p w14:paraId="00B45F59" w14:textId="77777777" w:rsidR="006E52DB" w:rsidRDefault="006E52DB" w:rsidP="006E52DB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geodezyjnej ewidencji sieci uzbrojenia terenu, w tym bazy danych, o której mowa w art. 4 ust.1la pkt 3, </w:t>
      </w:r>
    </w:p>
    <w:p w14:paraId="22BA9700" w14:textId="77777777" w:rsidR="006E52DB" w:rsidRDefault="006E52DB" w:rsidP="006E52DB">
      <w:pPr>
        <w:pStyle w:val="NormalnyWeb"/>
        <w:numPr>
          <w:ilvl w:val="0"/>
          <w:numId w:val="12"/>
        </w:numPr>
        <w:spacing w:before="0" w:beforeAutospacing="0" w:afterAutospacing="0"/>
        <w:ind w:left="213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gleboznawczej klasyfikacji gruntów;</w:t>
      </w:r>
    </w:p>
    <w:p w14:paraId="6B3FA148" w14:textId="77777777" w:rsidR="006E52DB" w:rsidRDefault="006E52DB" w:rsidP="006E52DB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tworzenie, prowadzenie i udostępnianie baz danych, o których mowa w art. 4 ust. 1a pkt 7 i 10 oraz ust. 1b;</w:t>
      </w:r>
    </w:p>
    <w:p w14:paraId="031B3B09" w14:textId="77777777" w:rsidR="006E52DB" w:rsidRDefault="006E52DB" w:rsidP="006E52DB">
      <w:pPr>
        <w:pStyle w:val="NormalnyWeb"/>
        <w:numPr>
          <w:ilvl w:val="0"/>
          <w:numId w:val="11"/>
        </w:numPr>
        <w:spacing w:before="0" w:beforeAutospacing="0" w:afterAutospacing="0"/>
        <w:ind w:left="1775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tworzenie i udostępnianie standardowych opracowań kartograficznych w skalach: 1:500, 1:1000, 1:2000, 1:5000, o których mowa w art. 4 ust.1e pkt 1 i 2;</w:t>
      </w:r>
    </w:p>
    <w:p w14:paraId="46B48B7B" w14:textId="77777777" w:rsidR="006E52DB" w:rsidRDefault="006E52DB" w:rsidP="006E52D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koordynacja usytuowania projektowanych sieci uzbrojenia terenu;</w:t>
      </w:r>
    </w:p>
    <w:p w14:paraId="1757C4E8" w14:textId="77777777" w:rsidR="006E52DB" w:rsidRDefault="006E52DB" w:rsidP="006E52D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zakładanie osnów szczegółowych;</w:t>
      </w:r>
    </w:p>
    <w:p w14:paraId="1D29ACE2" w14:textId="77777777" w:rsidR="006E52DB" w:rsidRDefault="006E52DB" w:rsidP="006E52DB">
      <w:pPr>
        <w:pStyle w:val="NormalnyWeb"/>
        <w:numPr>
          <w:ilvl w:val="0"/>
          <w:numId w:val="10"/>
        </w:numPr>
        <w:spacing w:before="0" w:beforeAutospacing="0" w:after="0" w:afterAutospacing="0"/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>przeprowadzanie powszechnej taksacji nieruchomości oraz opracowywanie i prowadzenie map i tabel taksacyjnych dotyczących nieruchomości;</w:t>
      </w:r>
    </w:p>
    <w:p w14:paraId="62DA2135" w14:textId="77777777" w:rsidR="006E52DB" w:rsidRDefault="006E52DB" w:rsidP="006E52DB">
      <w:pPr>
        <w:pStyle w:val="NormalnyWeb"/>
        <w:numPr>
          <w:ilvl w:val="0"/>
          <w:numId w:val="10"/>
        </w:numPr>
        <w:spacing w:before="0" w:beforeAutospacing="0" w:afterAutospacing="0"/>
        <w:ind w:left="1417" w:hanging="35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ochrona znaków geodezyjnych, grawimetrycznych i magnetycznych.</w:t>
      </w:r>
    </w:p>
    <w:p w14:paraId="6538D68D" w14:textId="77777777" w:rsidR="006E52DB" w:rsidRDefault="006E52DB" w:rsidP="006E52DB">
      <w:pPr>
        <w:pStyle w:val="NormalnyWeb"/>
        <w:spacing w:before="0" w:beforeAutospacing="0" w:afterAutospacing="0"/>
        <w:ind w:left="7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oraz na podstawie ustawy z dnia 14 czerwca 1960 r. Kodeks postępowania administracyjnego,   a w  pozostałym zakresie na podstawie zgody.</w:t>
      </w:r>
    </w:p>
    <w:p w14:paraId="508BD96E" w14:textId="77777777" w:rsidR="006E52DB" w:rsidRDefault="006E52DB" w:rsidP="00675638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Przysługuje Państwu prawo dostępu do treści swoich danych, sprostowania lub ograniczenia przetwarzania, jak również prawo wniesienia skargi do organu nadzorczego – Prezesa Urzędu Ochrony Danych Osobowych na adres Urząd Ochrony Danych Osobowych, ul. Stawki 2, 00-193 Warszawa. W przypadku danych przetwarzanych na podstawie art. 6 ust. 1 lit. a RODO mogą Państwo w każdej chwili wycofać zgodę.</w:t>
      </w:r>
    </w:p>
    <w:p w14:paraId="2021349E" w14:textId="77777777" w:rsidR="006E52DB" w:rsidRDefault="006E52DB" w:rsidP="00675638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Podanie danych osobowych w zakresie realizacji zadań ustawowych jest obowiązkowe, w pozostałym zakresie dobrowolne. </w:t>
      </w:r>
    </w:p>
    <w:p w14:paraId="34EC5B34" w14:textId="77777777" w:rsidR="006E52DB" w:rsidRDefault="006E52DB" w:rsidP="006E52DB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Państwa dane będą przetwarzane przez okres wynikający z przepisów prawa.</w:t>
      </w:r>
    </w:p>
    <w:p w14:paraId="6A73B081" w14:textId="77777777" w:rsidR="006E52DB" w:rsidRDefault="006E52DB" w:rsidP="006E52DB">
      <w:pPr>
        <w:pStyle w:val="NormalnyWeb"/>
        <w:numPr>
          <w:ilvl w:val="0"/>
          <w:numId w:val="9"/>
        </w:numPr>
        <w:spacing w:before="0" w:beforeAutospacing="0" w:afterAutospacing="0"/>
        <w:ind w:left="714" w:hanging="357"/>
        <w:contextualSpacing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Państwa dane mogą być przekazywane lub udostępniane podmiotom upoważnionym na podstawie i w granicach prawa w celu prawidłowej realizacji zadań określonych w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7d ustawy z dnia 17 maja 1989 r. Prawo geodezyjne i kartograficzne. W szczególności:</w:t>
      </w:r>
    </w:p>
    <w:p w14:paraId="7347442A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Starosta udostępnia dane ewidencji gruntów i budynków zawierające dane podmiotów, o których mowa w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20 ust. 2 pkt 1 ustawy z dnia                           17 maja 1989 r. Prawo geodezyjne i kartograficzne oraz wydaje wypisy z operatu ewidencyjnego, zawierające takie dane, na żądanie:</w:t>
      </w:r>
    </w:p>
    <w:p w14:paraId="100EF067" w14:textId="77777777" w:rsidR="006E52DB" w:rsidRDefault="006E52DB" w:rsidP="006E52DB">
      <w:pPr>
        <w:pStyle w:val="NormalnyWeb"/>
        <w:numPr>
          <w:ilvl w:val="0"/>
          <w:numId w:val="14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właścicieli oraz osób i jednostek organizacyjnych władających gruntami, budynkami/lokalami, których dotyczy udostępniany zbiór danych lub wypis;</w:t>
      </w:r>
    </w:p>
    <w:p w14:paraId="28295DAF" w14:textId="77777777" w:rsidR="006E52DB" w:rsidRDefault="006E52DB" w:rsidP="006E52DB">
      <w:pPr>
        <w:pStyle w:val="NormalnyWeb"/>
        <w:numPr>
          <w:ilvl w:val="0"/>
          <w:numId w:val="14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organów administracji publicznej albo podmiotów niebędących organami administracji publicznej, realizujących, na skutek powierzenia lub zlecenia przez organ administracji publicznej, zadania publiczne związane z gruntami, budynkami/lokalami, których dotyczy udostępniany zbiór danych/wypis;</w:t>
      </w:r>
    </w:p>
    <w:p w14:paraId="55FBDA3D" w14:textId="77777777" w:rsidR="006E52DB" w:rsidRDefault="006E52DB" w:rsidP="006E52DB">
      <w:pPr>
        <w:pStyle w:val="NormalnyWeb"/>
        <w:numPr>
          <w:ilvl w:val="0"/>
          <w:numId w:val="14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operatorów sieci w rozumieniu ustawy z dnia 7 maja 2010 r. o wspieraniu rozwoju usług i sieci telekomunikacyjnych;</w:t>
      </w:r>
    </w:p>
    <w:p w14:paraId="39F043EE" w14:textId="77777777" w:rsidR="006E52DB" w:rsidRDefault="006E52DB" w:rsidP="006E52DB">
      <w:pPr>
        <w:pStyle w:val="NormalnyWeb"/>
        <w:numPr>
          <w:ilvl w:val="0"/>
          <w:numId w:val="14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innych podmiotów niż wymienione powyżej, które mają interes prawny w tym zakresie.</w:t>
      </w:r>
    </w:p>
    <w:p w14:paraId="516ADF45" w14:textId="574481D4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organy i jednostki organizacyjne realizujące zadania w myśl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>21 ust. 1 ustawy z dnia 17 maja 1989 r. Prawo geodezyjne i kartograficzne, które współdziałają z organami Służby Geodezyjnej i Kartograficznej w zakresie utworzenia i sfinansowania systemu dostępu i wymiany danych między ewidencją gruntów i budynków a ewidencjami i rejestrami publicznymi prowadzonymi przez te organy i jednostki organizacyjne.</w:t>
      </w:r>
    </w:p>
    <w:p w14:paraId="0C0443CB" w14:textId="4D65D9C1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podmioty ewidencyjne oraz osoby, jednostki organizacyjne i organy, które Starosta zawiadamia o dokonanych zmianach w danych ewidencyjnych:</w:t>
      </w:r>
    </w:p>
    <w:p w14:paraId="1AA9818A" w14:textId="77777777" w:rsidR="006E52DB" w:rsidRDefault="006E52DB" w:rsidP="006E52DB">
      <w:pPr>
        <w:pStyle w:val="NormalnyWeb"/>
        <w:numPr>
          <w:ilvl w:val="0"/>
          <w:numId w:val="15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organy podatkowe - w wypadku zmian danych mających znaczenie dla wymiaru podatków: od nieruchomości, rolnego i leśnego;</w:t>
      </w:r>
    </w:p>
    <w:p w14:paraId="73DB46D9" w14:textId="77777777" w:rsidR="006E52DB" w:rsidRDefault="006E52DB" w:rsidP="006E52DB">
      <w:pPr>
        <w:pStyle w:val="NormalnyWeb"/>
        <w:numPr>
          <w:ilvl w:val="0"/>
          <w:numId w:val="15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wydział ksiąg wieczystych właściwego miejscowo sądu rejonowego - w wypadku zmian danych objętych działem I ksiąg wieczystych;</w:t>
      </w:r>
    </w:p>
    <w:p w14:paraId="3E39EA1E" w14:textId="4FB2AEE9" w:rsidR="006E52DB" w:rsidRDefault="006E52DB" w:rsidP="006E52DB">
      <w:pPr>
        <w:pStyle w:val="NormalnyWeb"/>
        <w:numPr>
          <w:ilvl w:val="0"/>
          <w:numId w:val="15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miejscowo jednostki statystyki publicznej - w wypadku zmian w cechach adresowych nieruchomości oraz dopisywania                           i wykreślania budynków;</w:t>
      </w:r>
    </w:p>
    <w:p w14:paraId="4ED76155" w14:textId="3EBEBE0C" w:rsidR="006E52DB" w:rsidRDefault="006E52DB" w:rsidP="006E52DB">
      <w:pPr>
        <w:pStyle w:val="NormalnyWeb"/>
        <w:numPr>
          <w:ilvl w:val="0"/>
          <w:numId w:val="15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właściwe podmioty ewidencyjne oraz osoby, jednostki organizacyjne i organy - w przypadku gdy zmiana została dokonana w trybie czynności materialno-technicznej wyłącznie na podstawie dokumentacji geodezyjnej, przyjętej do państwowego zasobu geodezyjnego                i kartograficznego,</w:t>
      </w:r>
    </w:p>
    <w:p w14:paraId="37BDCAF4" w14:textId="77777777" w:rsidR="006E52DB" w:rsidRDefault="006E52DB" w:rsidP="006E52DB">
      <w:pPr>
        <w:pStyle w:val="NormalnyWeb"/>
        <w:numPr>
          <w:ilvl w:val="0"/>
          <w:numId w:val="15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starostów sąsiednich powiatów.</w:t>
      </w:r>
    </w:p>
    <w:p w14:paraId="071FBAA7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 xml:space="preserve">strony lub ich pełnomocnicy biorący udział w konkretnym postępowaniu administracyjnym, którzy mają prawo wglądu w akta sprawy, sporządzania    z nich notatek, kopii lub odpisów (na podstawie </w:t>
      </w:r>
      <w:r>
        <w:rPr>
          <w:rFonts w:eastAsia="Calibri"/>
          <w:sz w:val="16"/>
          <w:szCs w:val="16"/>
          <w:lang w:bidi="en-US"/>
        </w:rPr>
        <w:t xml:space="preserve">art. </w:t>
      </w:r>
      <w:r>
        <w:rPr>
          <w:rFonts w:eastAsia="Calibri"/>
          <w:sz w:val="16"/>
          <w:szCs w:val="16"/>
        </w:rPr>
        <w:t xml:space="preserve">73 § 1 </w:t>
      </w:r>
      <w:r>
        <w:rPr>
          <w:rFonts w:eastAsia="Calibri"/>
          <w:color w:val="000000"/>
          <w:sz w:val="16"/>
          <w:szCs w:val="16"/>
          <w:lang w:bidi="pl-PL"/>
        </w:rPr>
        <w:t>ustawy z dnia 14 czerwca 1960 r. Kodeks postępowania administracyjnego</w:t>
      </w:r>
      <w:r>
        <w:rPr>
          <w:rFonts w:eastAsia="Calibri"/>
          <w:sz w:val="16"/>
          <w:szCs w:val="16"/>
        </w:rPr>
        <w:t>).</w:t>
      </w:r>
    </w:p>
    <w:p w14:paraId="67483B22" w14:textId="6A891ACE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wnioskodawcy lub ich pełnomocnicy w zakresie informacji i zaświadczeń z operatu ewidencyjnego po wskazaniu przepisu praw                            a wymagającego potwierdzenia określonych faktów lub stanu prawnego w drodze zaświadczenia lub swojego interesu prawnego                           w urzędowym potwierdzeniu określonych faktów lub stanu prawnego w drodze zaświadczenia.</w:t>
      </w:r>
    </w:p>
    <w:p w14:paraId="59117678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klasyfikator gruntów upoważniony przez Starostę.</w:t>
      </w:r>
    </w:p>
    <w:p w14:paraId="0DFAC1BF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uczestnicy narad koordynacyjnych.</w:t>
      </w:r>
    </w:p>
    <w:p w14:paraId="67E7824B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wykonawcy prac geodezyjnych  zgłaszający prace geodezyjne oraz osoby, którym przedsiębiorca lub kierownik jednostki organizacyjnej powierzył samodzielne wykonanie czynności składających się na zgłaszane prace geodezyjne lub funkcję kierownika tych prac.</w:t>
      </w:r>
    </w:p>
    <w:p w14:paraId="377E6325" w14:textId="77777777" w:rsidR="006E52DB" w:rsidRDefault="006E52DB" w:rsidP="006E52DB">
      <w:pPr>
        <w:pStyle w:val="NormalnyWeb"/>
        <w:numPr>
          <w:ilvl w:val="0"/>
          <w:numId w:val="13"/>
        </w:numPr>
        <w:spacing w:before="0" w:beforeAutospacing="0" w:after="0" w:afterAutospacing="0"/>
        <w:ind w:left="1276" w:hanging="589"/>
        <w:jc w:val="both"/>
        <w:rPr>
          <w:sz w:val="16"/>
          <w:szCs w:val="16"/>
        </w:rPr>
      </w:pPr>
      <w:r>
        <w:rPr>
          <w:rFonts w:eastAsia="Calibri"/>
          <w:sz w:val="16"/>
          <w:szCs w:val="16"/>
        </w:rPr>
        <w:t>inne podmioty, które na podstawie stosownych umów podpisanych z Administratorem przetwarzają dane osobowe.</w:t>
      </w:r>
    </w:p>
    <w:p w14:paraId="06AE4B80" w14:textId="77777777" w:rsidR="006E52DB" w:rsidRDefault="006E52DB" w:rsidP="006E52DB">
      <w:pPr>
        <w:pStyle w:val="Akapitzlist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Państwa dane osobowe nie będą przetwarzane w sposób zautomatyzowany w celu podjęcia jakiejkolwiek decyzji i nie będą profilowane.</w:t>
      </w:r>
    </w:p>
    <w:p w14:paraId="679324CC" w14:textId="77777777" w:rsidR="006E52DB" w:rsidRPr="00E802D5" w:rsidRDefault="006E52DB" w:rsidP="006E52DB">
      <w:pPr>
        <w:pStyle w:val="NormalnyWeb"/>
        <w:spacing w:before="0" w:beforeAutospacing="0" w:after="0" w:afterAutospacing="0"/>
        <w:jc w:val="center"/>
        <w:rPr>
          <w:i/>
          <w:iCs/>
          <w:sz w:val="18"/>
          <w:szCs w:val="18"/>
        </w:rPr>
      </w:pPr>
    </w:p>
    <w:p w14:paraId="12F781E6" w14:textId="64FE6B40" w:rsidR="006E52DB" w:rsidRPr="00E802D5" w:rsidRDefault="00E802D5" w:rsidP="00E802D5">
      <w:pPr>
        <w:pStyle w:val="Normalny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E802D5">
        <w:rPr>
          <w:b/>
          <w:bCs/>
          <w:sz w:val="20"/>
          <w:szCs w:val="20"/>
        </w:rPr>
        <w:t>Wyrażam zgodę na przetwarzanie moich danych osobowych (numer telefonu, e–mail) przez Starostę Powiatu Garwolińskiego/ Starostwo Powiatowe w Garwolinie, ul. Mazowiecka 26, 08 – 400 Garwolin w celu ułatwienia kontaktu. Oświadczam, że zostałam / zostałem zapoznana / zapoznany z treścią klauzuli informacyjnej dot. przetwarzania moich danych osobowych.</w:t>
      </w:r>
    </w:p>
    <w:p w14:paraId="3C3F1B96" w14:textId="4E33C449" w:rsidR="006E52DB" w:rsidRDefault="006E52DB" w:rsidP="006E52DB">
      <w:pPr>
        <w:pStyle w:val="NormalnyWeb"/>
        <w:spacing w:before="0" w:beforeAutospacing="0" w:after="0" w:afterAutospacing="0"/>
        <w:jc w:val="center"/>
        <w:rPr>
          <w:i/>
          <w:iCs/>
          <w:sz w:val="16"/>
          <w:szCs w:val="16"/>
        </w:rPr>
      </w:pPr>
    </w:p>
    <w:p w14:paraId="0BF85323" w14:textId="77777777" w:rsidR="00675638" w:rsidRDefault="00675638" w:rsidP="006E52DB">
      <w:pPr>
        <w:pStyle w:val="NormalnyWeb"/>
        <w:spacing w:before="0" w:beforeAutospacing="0" w:after="0" w:afterAutospacing="0"/>
        <w:jc w:val="center"/>
        <w:rPr>
          <w:i/>
          <w:iCs/>
          <w:sz w:val="16"/>
          <w:szCs w:val="16"/>
        </w:rPr>
      </w:pPr>
    </w:p>
    <w:p w14:paraId="530B3D1A" w14:textId="77777777" w:rsidR="00E802D5" w:rsidRDefault="00E802D5" w:rsidP="00E802D5">
      <w:pPr>
        <w:pStyle w:val="NormalnyWeb"/>
        <w:spacing w:before="0" w:beforeAutospacing="0" w:after="0" w:afterAutospacing="0"/>
        <w:rPr>
          <w:i/>
          <w:iCs/>
          <w:sz w:val="16"/>
          <w:szCs w:val="16"/>
        </w:rPr>
      </w:pPr>
    </w:p>
    <w:p w14:paraId="5C122AD3" w14:textId="77777777" w:rsidR="006E52DB" w:rsidRPr="006E52DB" w:rsidRDefault="006E52DB" w:rsidP="006E52D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E52DB">
        <w:rPr>
          <w:rFonts w:ascii="Times New Roman" w:hAnsi="Times New Roman" w:cs="Times New Roman"/>
          <w:sz w:val="16"/>
          <w:szCs w:val="16"/>
        </w:rPr>
        <w:t>………………….……………………</w:t>
      </w:r>
    </w:p>
    <w:p w14:paraId="2BAAAA64" w14:textId="7133F59E" w:rsidR="00B875B7" w:rsidRPr="00235845" w:rsidRDefault="006E52DB" w:rsidP="00E802D5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16"/>
          <w:szCs w:val="16"/>
        </w:rPr>
      </w:pPr>
      <w:r w:rsidRPr="006E52DB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Pr="006E52DB">
        <w:rPr>
          <w:rFonts w:ascii="Times New Roman" w:hAnsi="Times New Roman" w:cs="Times New Roman"/>
          <w:i/>
          <w:iCs/>
          <w:sz w:val="16"/>
          <w:szCs w:val="16"/>
        </w:rPr>
        <w:t>/czytelny podpis/</w:t>
      </w:r>
    </w:p>
    <w:sectPr w:rsidR="00B875B7" w:rsidRPr="00235845" w:rsidSect="00E802D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263C" w14:textId="77777777" w:rsidR="005712AD" w:rsidRDefault="005712AD" w:rsidP="00321153">
      <w:pPr>
        <w:spacing w:after="0" w:line="240" w:lineRule="auto"/>
      </w:pPr>
      <w:r>
        <w:separator/>
      </w:r>
    </w:p>
  </w:endnote>
  <w:endnote w:type="continuationSeparator" w:id="0">
    <w:p w14:paraId="40AB2482" w14:textId="77777777" w:rsidR="005712AD" w:rsidRDefault="005712AD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DF04" w14:textId="77777777" w:rsidR="005712AD" w:rsidRDefault="005712AD" w:rsidP="00321153">
      <w:pPr>
        <w:spacing w:after="0" w:line="240" w:lineRule="auto"/>
      </w:pPr>
      <w:r>
        <w:separator/>
      </w:r>
    </w:p>
  </w:footnote>
  <w:footnote w:type="continuationSeparator" w:id="0">
    <w:p w14:paraId="041793B8" w14:textId="77777777" w:rsidR="005712AD" w:rsidRDefault="005712AD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C6F"/>
    <w:multiLevelType w:val="hybridMultilevel"/>
    <w:tmpl w:val="6FF0BC6A"/>
    <w:lvl w:ilvl="0" w:tplc="56E401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A574DC"/>
    <w:multiLevelType w:val="hybridMultilevel"/>
    <w:tmpl w:val="C43E0F54"/>
    <w:lvl w:ilvl="0" w:tplc="EFC622BE">
      <w:start w:val="8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A1D"/>
    <w:multiLevelType w:val="hybridMultilevel"/>
    <w:tmpl w:val="106C7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C0283"/>
    <w:multiLevelType w:val="hybridMultilevel"/>
    <w:tmpl w:val="F8B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8A3"/>
    <w:multiLevelType w:val="hybridMultilevel"/>
    <w:tmpl w:val="20A24278"/>
    <w:lvl w:ilvl="0" w:tplc="C748B4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BE326D8"/>
    <w:multiLevelType w:val="hybridMultilevel"/>
    <w:tmpl w:val="DDB62C56"/>
    <w:lvl w:ilvl="0" w:tplc="56E4018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C07B0F"/>
    <w:multiLevelType w:val="hybridMultilevel"/>
    <w:tmpl w:val="99CA60B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8" w15:restartNumberingAfterBreak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B2F5A"/>
    <w:multiLevelType w:val="hybridMultilevel"/>
    <w:tmpl w:val="921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64056"/>
    <w:multiLevelType w:val="hybridMultilevel"/>
    <w:tmpl w:val="BCD4C3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E030B"/>
    <w:multiLevelType w:val="hybridMultilevel"/>
    <w:tmpl w:val="70F879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7B176C73"/>
    <w:multiLevelType w:val="hybridMultilevel"/>
    <w:tmpl w:val="7226BA4E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25E12"/>
    <w:multiLevelType w:val="hybridMultilevel"/>
    <w:tmpl w:val="285EE512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3"/>
    <w:rsid w:val="00002A00"/>
    <w:rsid w:val="0001211F"/>
    <w:rsid w:val="00023A67"/>
    <w:rsid w:val="000260B3"/>
    <w:rsid w:val="000A0AA3"/>
    <w:rsid w:val="000A4E67"/>
    <w:rsid w:val="000C5DE6"/>
    <w:rsid w:val="000D0F6A"/>
    <w:rsid w:val="00114F97"/>
    <w:rsid w:val="00177986"/>
    <w:rsid w:val="001B3F07"/>
    <w:rsid w:val="001C7A16"/>
    <w:rsid w:val="00214581"/>
    <w:rsid w:val="00235845"/>
    <w:rsid w:val="00270E85"/>
    <w:rsid w:val="002D4CF6"/>
    <w:rsid w:val="002F5159"/>
    <w:rsid w:val="00321153"/>
    <w:rsid w:val="00343810"/>
    <w:rsid w:val="003444C1"/>
    <w:rsid w:val="003526F1"/>
    <w:rsid w:val="003E6FF4"/>
    <w:rsid w:val="00465319"/>
    <w:rsid w:val="004755BE"/>
    <w:rsid w:val="004E7A06"/>
    <w:rsid w:val="00524EAD"/>
    <w:rsid w:val="00527D45"/>
    <w:rsid w:val="005712AD"/>
    <w:rsid w:val="00585109"/>
    <w:rsid w:val="005C019A"/>
    <w:rsid w:val="00623544"/>
    <w:rsid w:val="006407C7"/>
    <w:rsid w:val="00656637"/>
    <w:rsid w:val="00671985"/>
    <w:rsid w:val="00674E8A"/>
    <w:rsid w:val="00674F75"/>
    <w:rsid w:val="00675638"/>
    <w:rsid w:val="006A6229"/>
    <w:rsid w:val="006B05A0"/>
    <w:rsid w:val="006B1D2E"/>
    <w:rsid w:val="006B2CBF"/>
    <w:rsid w:val="006D44F2"/>
    <w:rsid w:val="006E52DB"/>
    <w:rsid w:val="00797042"/>
    <w:rsid w:val="007A3DBA"/>
    <w:rsid w:val="007A6B63"/>
    <w:rsid w:val="007F46F5"/>
    <w:rsid w:val="00805F3B"/>
    <w:rsid w:val="00880402"/>
    <w:rsid w:val="00894B21"/>
    <w:rsid w:val="008A78F6"/>
    <w:rsid w:val="008B5154"/>
    <w:rsid w:val="008E6246"/>
    <w:rsid w:val="008F0333"/>
    <w:rsid w:val="0090610B"/>
    <w:rsid w:val="0098188E"/>
    <w:rsid w:val="009858A9"/>
    <w:rsid w:val="00985EFB"/>
    <w:rsid w:val="009A621E"/>
    <w:rsid w:val="009D1238"/>
    <w:rsid w:val="009E40A2"/>
    <w:rsid w:val="009F6427"/>
    <w:rsid w:val="00A243B3"/>
    <w:rsid w:val="00A40ECB"/>
    <w:rsid w:val="00A7180F"/>
    <w:rsid w:val="00A764DA"/>
    <w:rsid w:val="00AF65E6"/>
    <w:rsid w:val="00B1217C"/>
    <w:rsid w:val="00B22CB2"/>
    <w:rsid w:val="00B26F25"/>
    <w:rsid w:val="00B875B7"/>
    <w:rsid w:val="00BB28FA"/>
    <w:rsid w:val="00BD1234"/>
    <w:rsid w:val="00BD798C"/>
    <w:rsid w:val="00C12D03"/>
    <w:rsid w:val="00C22B0F"/>
    <w:rsid w:val="00C30364"/>
    <w:rsid w:val="00C37E82"/>
    <w:rsid w:val="00C510EA"/>
    <w:rsid w:val="00C80C9F"/>
    <w:rsid w:val="00C96761"/>
    <w:rsid w:val="00CD3B9D"/>
    <w:rsid w:val="00CF549F"/>
    <w:rsid w:val="00D10540"/>
    <w:rsid w:val="00D46DF0"/>
    <w:rsid w:val="00D47F8D"/>
    <w:rsid w:val="00D81EAA"/>
    <w:rsid w:val="00E1442B"/>
    <w:rsid w:val="00E624BF"/>
    <w:rsid w:val="00E7623F"/>
    <w:rsid w:val="00E76423"/>
    <w:rsid w:val="00E802D5"/>
    <w:rsid w:val="00EB284E"/>
    <w:rsid w:val="00F20F95"/>
    <w:rsid w:val="00F247D5"/>
    <w:rsid w:val="00FB3EF0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8AC5"/>
  <w15:docId w15:val="{2BAA83E9-BC81-4035-B2E5-B7A8E7A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99"/>
    <w:qFormat/>
    <w:rsid w:val="00321153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D1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105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B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7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6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97D3-41DD-461E-A2DF-AF78C231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Aneta Król</cp:lastModifiedBy>
  <cp:revision>8</cp:revision>
  <cp:lastPrinted>2022-01-13T07:58:00Z</cp:lastPrinted>
  <dcterms:created xsi:type="dcterms:W3CDTF">2021-11-04T08:35:00Z</dcterms:created>
  <dcterms:modified xsi:type="dcterms:W3CDTF">2022-01-13T07:59:00Z</dcterms:modified>
</cp:coreProperties>
</file>